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五四表彰公示名单</w:t>
      </w:r>
    </w:p>
    <w:p>
      <w:pPr>
        <w:pStyle w:val="style0"/>
        <w:numPr>
          <w:ilvl w:val="0"/>
          <w:numId w:val="1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五四红旗团支部（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个）</w:t>
      </w:r>
    </w:p>
    <w:p>
      <w:pPr>
        <w:pStyle w:val="style0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食品科学与工程1901团支部</w:t>
      </w:r>
    </w:p>
    <w:p>
      <w:pPr>
        <w:pStyle w:val="style0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食品质量与安全2001团支部</w:t>
      </w:r>
    </w:p>
    <w:p>
      <w:pPr>
        <w:pStyle w:val="style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食品质量与安全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2101</w:t>
      </w:r>
      <w:r>
        <w:rPr>
          <w:rFonts w:ascii="仿宋" w:eastAsia="仿宋" w:hAnsi="仿宋" w:hint="eastAsia"/>
          <w:sz w:val="32"/>
          <w:szCs w:val="32"/>
        </w:rPr>
        <w:t>团支部</w:t>
      </w:r>
    </w:p>
    <w:p>
      <w:pPr>
        <w:pStyle w:val="style0"/>
        <w:rPr>
          <w:rFonts w:ascii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十佳青年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候选人（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1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名）</w:t>
      </w:r>
    </w:p>
    <w:p>
      <w:pPr>
        <w:pStyle w:val="style0"/>
        <w:numPr>
          <w:ilvl w:val="0"/>
          <w:numId w:val="0"/>
        </w:numPr>
        <w:jc w:val="both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王英洁</w:t>
      </w:r>
    </w:p>
    <w:p>
      <w:pPr>
        <w:pStyle w:val="style0"/>
        <w:numPr>
          <w:ilvl w:val="0"/>
          <w:numId w:val="0"/>
        </w:numPr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优秀志愿者</w:t>
      </w: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11名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高  冉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韩铖烨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 xml:space="preserve">连亚菲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李  闯  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刘艺静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魏  琪  王启航 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魏亚婷  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 xml:space="preserve">王英洁  赵雅贞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杨阁瑾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eastAsia="仿宋" w:hAnsi="仿宋" w:hint="eastAsia"/>
          <w:sz w:val="32"/>
          <w:szCs w:val="32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优秀团干部</w:t>
      </w: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34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名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default"/>
          <w:sz w:val="32"/>
          <w:szCs w:val="32"/>
          <w:lang w:val="en-US" w:eastAsia="zh-CN"/>
        </w:rPr>
        <w:t>毕英杰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程晓洋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范佳鑫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郭亚楠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韩铖烨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和子若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侯梦玉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default"/>
          <w:sz w:val="32"/>
          <w:szCs w:val="32"/>
          <w:lang w:val="en-US" w:eastAsia="zh-CN"/>
        </w:rPr>
        <w:t>季冬玉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蒋玉晗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康艺红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雷浩然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李  健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李佳琪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刘宝妍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default"/>
          <w:sz w:val="32"/>
          <w:szCs w:val="32"/>
          <w:lang w:val="en-US" w:eastAsia="zh-CN"/>
        </w:rPr>
        <w:t>刘晨旭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刘俊辉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刘童鸽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孟贝琳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牛  喆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尚萌萌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王启航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default"/>
          <w:sz w:val="32"/>
          <w:szCs w:val="32"/>
          <w:lang w:val="en-US" w:eastAsia="zh-CN"/>
        </w:rPr>
        <w:t>魏亚婷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温冰冉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温雅然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杨阁瑾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杨培钊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尹鹤萱  袁俊鑫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张  淼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张明阳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张希讯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翟宇婷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张玉凤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张照朴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优秀团干部标兵 (4名)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高  冉  李思序  卢艺丹  魏  琪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优秀团员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(4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5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名)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常冰洁  陈子涵  程晓洋  督  怡  付  双  高婷婷  郭亚楠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韩铖烨  何  芳  和子若  黄政瑶  康艺红  李  广  刘晨旭  刘婉琦  刘艺静  卢艺丹  路亚欣  孟贝琳  孙金萍  王冰冰  王金丰  王晓琳  王家新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魏  琪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魏亚婷  温冰冉  温雅然  徐萌谣  杨  彤  杨超琪  杨阁瑾  杨佳迪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杨晓宇  于小涵  臧梦丹  湛惠岚  张  淼  张明阳  张明远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张晓添  张馨午  张嫣嫣  赵婧琳  赵雅贞</w:t>
      </w:r>
    </w:p>
    <w:bookmarkStart w:id="0" w:name="_GoBack"/>
    <w:bookmarkEnd w:id="0"/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jc w:val="left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优秀团员标兵（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6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名）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雷浩然  李佳琪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 xml:space="preserve">  刘文浩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牛  喆  石婷婷  翟宇婷  </w:t>
      </w:r>
    </w:p>
    <w:sectPr>
      <w:pgSz w:w="11906" w:h="16838" w:orient="portrait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395</Words>
  <Pages>2</Pages>
  <Characters>409</Characters>
  <Application>WPS Office</Application>
  <DocSecurity>0</DocSecurity>
  <Paragraphs>27</Paragraphs>
  <ScaleCrop>false</ScaleCrop>
  <LinksUpToDate>false</LinksUpToDate>
  <CharactersWithSpaces>626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2023-04-04T15:52:00Z</dcterms:created>
  <dc:creator>27315</dc:creator>
  <lastModifiedBy>PEQM00</lastModifiedBy>
  <dcterms:modified xsi:type="dcterms:W3CDTF">2023-04-11T06:11:49Z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2315D63AF29B48D39DCC157DF5A88A80</vt:lpwstr>
  </property>
</Properties>
</file>